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5056A" w14:textId="77777777" w:rsidR="00C355F3" w:rsidRDefault="00C355F3" w:rsidP="00C355F3">
      <w:pPr>
        <w:spacing w:line="312" w:lineRule="atLeast"/>
        <w:outlineLvl w:val="0"/>
        <w:rPr>
          <w:rFonts w:ascii="chunkfiveroman" w:hAnsi="chunkfiveroman" w:cs="Arial"/>
          <w:color w:val="000000"/>
          <w:spacing w:val="4"/>
          <w:kern w:val="36"/>
          <w:sz w:val="40"/>
          <w:szCs w:val="40"/>
        </w:rPr>
      </w:pPr>
      <w:r w:rsidRPr="00C355F3">
        <w:rPr>
          <w:rFonts w:ascii="chunkfiveroman" w:hAnsi="chunkfiveroman" w:cs="Arial"/>
          <w:color w:val="000000"/>
          <w:spacing w:val="4"/>
          <w:kern w:val="36"/>
          <w:sz w:val="40"/>
          <w:szCs w:val="40"/>
        </w:rPr>
        <w:t xml:space="preserve">Why </w:t>
      </w:r>
      <w:smartTag w:uri="urn:schemas-microsoft-com:office:smarttags" w:element="place">
        <w:smartTag w:uri="urn:schemas-microsoft-com:office:smarttags" w:element="country-region">
          <w:r w:rsidRPr="00C355F3">
            <w:rPr>
              <w:rFonts w:ascii="chunkfiveroman" w:hAnsi="chunkfiveroman" w:cs="Arial"/>
              <w:color w:val="000000"/>
              <w:spacing w:val="4"/>
              <w:kern w:val="36"/>
              <w:sz w:val="40"/>
              <w:szCs w:val="40"/>
            </w:rPr>
            <w:t>China</w:t>
          </w:r>
        </w:smartTag>
      </w:smartTag>
      <w:r w:rsidRPr="00C355F3">
        <w:rPr>
          <w:rFonts w:ascii="chunkfiveroman" w:hAnsi="chunkfiveroman" w:cs="Arial"/>
          <w:color w:val="000000"/>
          <w:spacing w:val="4"/>
          <w:kern w:val="36"/>
          <w:sz w:val="40"/>
          <w:szCs w:val="40"/>
        </w:rPr>
        <w:t>'s Nuclear Subs Are Subpar</w:t>
      </w:r>
    </w:p>
    <w:p w14:paraId="47ADA998" w14:textId="77777777" w:rsidR="00C355F3" w:rsidRPr="00C355F3" w:rsidRDefault="00C355F3" w:rsidP="00C355F3">
      <w:pPr>
        <w:spacing w:line="312" w:lineRule="atLeast"/>
        <w:outlineLvl w:val="0"/>
        <w:rPr>
          <w:rFonts w:ascii="chunkfiveroman" w:hAnsi="chunkfiveroman" w:cs="Arial"/>
          <w:color w:val="000000"/>
          <w:spacing w:val="4"/>
          <w:kern w:val="36"/>
          <w:sz w:val="40"/>
          <w:szCs w:val="40"/>
        </w:rPr>
      </w:pPr>
    </w:p>
    <w:p w14:paraId="6C50103F" w14:textId="77777777" w:rsidR="00C355F3" w:rsidRPr="00C355F3" w:rsidRDefault="00C355F3" w:rsidP="00C355F3">
      <w:pPr>
        <w:spacing w:line="264" w:lineRule="atLeast"/>
        <w:rPr>
          <w:rFonts w:ascii="Georgia" w:hAnsi="Georgia" w:cs="Arial"/>
          <w:color w:val="000000"/>
          <w:sz w:val="21"/>
          <w:szCs w:val="21"/>
        </w:rPr>
      </w:pPr>
      <w:r w:rsidRPr="00C355F3">
        <w:rPr>
          <w:rFonts w:ascii="Georgia" w:hAnsi="Georgia" w:cs="Arial"/>
          <w:color w:val="000000"/>
          <w:sz w:val="21"/>
          <w:szCs w:val="21"/>
        </w:rPr>
        <w:fldChar w:fldCharType="begin"/>
      </w:r>
      <w:r w:rsidRPr="00C355F3">
        <w:rPr>
          <w:rFonts w:ascii="Georgia" w:hAnsi="Georgia" w:cs="Arial"/>
          <w:color w:val="000000"/>
          <w:sz w:val="21"/>
          <w:szCs w:val="21"/>
        </w:rPr>
        <w:instrText xml:space="preserve"> INCLUDEPICTURE "http://nationalinterest.org/files/styles/main_image_on_posts/public/main_images/pic_9.jpg?itok=ZL2D1aOF" \* MERGEFORMATINET </w:instrText>
      </w:r>
      <w:r w:rsidRPr="00C355F3">
        <w:rPr>
          <w:rFonts w:ascii="Georgia" w:hAnsi="Georgia" w:cs="Arial"/>
          <w:color w:val="000000"/>
          <w:sz w:val="21"/>
          <w:szCs w:val="21"/>
        </w:rPr>
        <w:fldChar w:fldCharType="separate"/>
      </w:r>
      <w:r w:rsidRPr="00C355F3">
        <w:rPr>
          <w:rFonts w:ascii="Georgia" w:hAnsi="Georgia" w:cs="Arial"/>
          <w:color w:val="000000"/>
          <w:sz w:val="21"/>
          <w:szCs w:val="21"/>
        </w:rPr>
        <w:pict w14:anchorId="2EA92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5pt;height:353.25pt">
            <v:imagedata r:id="rId4" r:href="rId5"/>
          </v:shape>
        </w:pict>
      </w:r>
      <w:r w:rsidRPr="00C355F3">
        <w:rPr>
          <w:rFonts w:ascii="Georgia" w:hAnsi="Georgia" w:cs="Arial"/>
          <w:color w:val="000000"/>
          <w:sz w:val="21"/>
          <w:szCs w:val="21"/>
        </w:rPr>
        <w:fldChar w:fldCharType="end"/>
      </w:r>
    </w:p>
    <w:p w14:paraId="568C2D88" w14:textId="77777777" w:rsidR="00C355F3" w:rsidRPr="00C355F3" w:rsidRDefault="00C355F3" w:rsidP="00C355F3">
      <w:pPr>
        <w:spacing w:line="264" w:lineRule="atLeast"/>
        <w:rPr>
          <w:rFonts w:ascii="Georgia" w:hAnsi="Georgia" w:cs="Arial"/>
          <w:color w:val="000000"/>
          <w:sz w:val="21"/>
          <w:szCs w:val="21"/>
        </w:rPr>
      </w:pPr>
      <w:hyperlink r:id="rId6" w:history="1">
        <w:r w:rsidRPr="00C355F3">
          <w:rPr>
            <w:rFonts w:ascii="Trebuchet MS" w:hAnsi="Trebuchet MS" w:cs="Arial"/>
            <w:color w:val="000000"/>
            <w:sz w:val="17"/>
          </w:rPr>
          <w:t>Dave Majumdar</w:t>
        </w:r>
      </w:hyperlink>
    </w:p>
    <w:p w14:paraId="5ABBA2EE" w14:textId="77777777" w:rsidR="00C355F3" w:rsidRPr="0007258A" w:rsidRDefault="00C355F3" w:rsidP="00C355F3">
      <w:pPr>
        <w:spacing w:line="396" w:lineRule="atLeast"/>
        <w:rPr>
          <w:rFonts w:ascii="Georgia" w:hAnsi="Georgia" w:cs="Arial"/>
          <w:color w:val="000000"/>
          <w:sz w:val="24"/>
          <w:szCs w:val="24"/>
        </w:rPr>
      </w:pPr>
      <w:r w:rsidRPr="0007258A">
        <w:rPr>
          <w:rFonts w:ascii="Georgia" w:hAnsi="Georgia" w:cs="Arial"/>
          <w:color w:val="000000"/>
          <w:sz w:val="24"/>
          <w:szCs w:val="24"/>
        </w:rPr>
        <w:t>October 7, 2015</w:t>
      </w:r>
    </w:p>
    <w:p w14:paraId="6B666D35" w14:textId="77777777" w:rsidR="00C355F3" w:rsidRPr="0007258A" w:rsidRDefault="00C355F3" w:rsidP="0007258A">
      <w:pPr>
        <w:spacing w:after="120"/>
        <w:rPr>
          <w:rFonts w:ascii="Georgia" w:hAnsi="Georgia" w:cs="Arial"/>
          <w:color w:val="000000"/>
          <w:sz w:val="24"/>
          <w:szCs w:val="24"/>
        </w:rPr>
      </w:pPr>
      <w:r w:rsidRPr="0007258A">
        <w:rPr>
          <w:rFonts w:ascii="Georgia" w:hAnsi="Georgia" w:cs="Arial"/>
          <w:color w:val="000000"/>
          <w:sz w:val="24"/>
          <w:szCs w:val="24"/>
        </w:rPr>
        <w:t>Over the past two decades, the People’s Republic of China has made great advances in its military capabilities. However, it still lags woefully behind in developing nuclear-powered submarines. The problem for the Chinese is that they lack the necessary quieting and propulsion technologies to build anything remotely comparable to an American or Russian nuclear submarine.</w:t>
      </w:r>
    </w:p>
    <w:p w14:paraId="537887E8" w14:textId="77777777" w:rsidR="00C355F3" w:rsidRPr="0007258A" w:rsidRDefault="00C355F3" w:rsidP="0007258A">
      <w:pPr>
        <w:spacing w:after="120"/>
        <w:rPr>
          <w:rFonts w:ascii="Georgia" w:hAnsi="Georgia" w:cs="Arial"/>
          <w:color w:val="000000"/>
          <w:sz w:val="24"/>
          <w:szCs w:val="24"/>
        </w:rPr>
      </w:pPr>
      <w:r w:rsidRPr="0007258A">
        <w:rPr>
          <w:rFonts w:ascii="Georgia" w:hAnsi="Georgia" w:cs="Arial"/>
          <w:color w:val="000000"/>
          <w:sz w:val="24"/>
          <w:szCs w:val="24"/>
        </w:rPr>
        <w:t xml:space="preserve">Even the newest Chinese Jin-class ballistic nuclear missile submarines and improved Shang-class nuclear attack submarines are louder than 1970s-era Soviet-built Victor </w:t>
      </w:r>
      <w:smartTag w:uri="urn:schemas-microsoft-com:office:smarttags" w:element="stockticker">
        <w:r w:rsidRPr="0007258A">
          <w:rPr>
            <w:rFonts w:ascii="Georgia" w:hAnsi="Georgia" w:cs="Arial"/>
            <w:color w:val="000000"/>
            <w:sz w:val="24"/>
            <w:szCs w:val="24"/>
          </w:rPr>
          <w:t>III</w:t>
        </w:r>
      </w:smartTag>
      <w:r w:rsidRPr="0007258A">
        <w:rPr>
          <w:rFonts w:ascii="Georgia" w:hAnsi="Georgia" w:cs="Arial"/>
          <w:color w:val="000000"/>
          <w:sz w:val="24"/>
          <w:szCs w:val="24"/>
        </w:rPr>
        <w:t xml:space="preserve">-class attack submarine or the Delta </w:t>
      </w:r>
      <w:smartTag w:uri="urn:schemas-microsoft-com:office:smarttags" w:element="stockticker">
        <w:r w:rsidRPr="0007258A">
          <w:rPr>
            <w:rFonts w:ascii="Georgia" w:hAnsi="Georgia" w:cs="Arial"/>
            <w:color w:val="000000"/>
            <w:sz w:val="24"/>
            <w:szCs w:val="24"/>
          </w:rPr>
          <w:t>III</w:t>
        </w:r>
      </w:smartTag>
      <w:r w:rsidRPr="0007258A">
        <w:rPr>
          <w:rFonts w:ascii="Georgia" w:hAnsi="Georgia" w:cs="Arial"/>
          <w:color w:val="000000"/>
          <w:sz w:val="24"/>
          <w:szCs w:val="24"/>
        </w:rPr>
        <w:t xml:space="preserve">-class boomer, according to the </w:t>
      </w:r>
      <w:hyperlink r:id="rId7" w:history="1">
        <w:r w:rsidRPr="0007258A">
          <w:rPr>
            <w:rFonts w:ascii="Georgia" w:hAnsi="Georgia" w:cs="Arial"/>
            <w:color w:val="000000"/>
            <w:sz w:val="24"/>
            <w:szCs w:val="24"/>
          </w:rPr>
          <w:t>U.S. Navy’s Office of Naval Intelligence</w:t>
        </w:r>
      </w:hyperlink>
      <w:r w:rsidRPr="0007258A">
        <w:rPr>
          <w:rFonts w:ascii="Georgia" w:hAnsi="Georgia" w:cs="Arial"/>
          <w:color w:val="000000"/>
          <w:sz w:val="24"/>
          <w:szCs w:val="24"/>
        </w:rPr>
        <w:t xml:space="preserve">. In fact, even China’s forthcoming Type 95 will be louder than the Soviet Union’s Project 971 </w:t>
      </w:r>
      <w:proofErr w:type="spellStart"/>
      <w:r w:rsidRPr="0007258A">
        <w:rPr>
          <w:rFonts w:ascii="Georgia" w:hAnsi="Georgia" w:cs="Arial"/>
          <w:color w:val="000000"/>
          <w:sz w:val="24"/>
          <w:szCs w:val="24"/>
        </w:rPr>
        <w:t>Shchuka</w:t>
      </w:r>
      <w:proofErr w:type="spellEnd"/>
      <w:r w:rsidRPr="0007258A">
        <w:rPr>
          <w:rFonts w:ascii="Georgia" w:hAnsi="Georgia" w:cs="Arial"/>
          <w:color w:val="000000"/>
          <w:sz w:val="24"/>
          <w:szCs w:val="24"/>
        </w:rPr>
        <w:t xml:space="preserve">-B-class submarines—better know by its NATO reporting name Akula I. Nor is it likely that the </w:t>
      </w:r>
      <w:hyperlink r:id="rId8" w:history="1">
        <w:r w:rsidRPr="0007258A">
          <w:rPr>
            <w:rFonts w:ascii="Georgia" w:hAnsi="Georgia" w:cs="Arial"/>
            <w:color w:val="000000"/>
            <w:sz w:val="24"/>
            <w:szCs w:val="24"/>
          </w:rPr>
          <w:t>Type 96</w:t>
        </w:r>
      </w:hyperlink>
      <w:r w:rsidRPr="0007258A">
        <w:rPr>
          <w:rFonts w:ascii="Georgia" w:hAnsi="Georgia" w:cs="Arial"/>
          <w:color w:val="000000"/>
          <w:sz w:val="24"/>
          <w:szCs w:val="24"/>
        </w:rPr>
        <w:t xml:space="preserve"> nuclear-power ballistic missile submarine will be any better. Chinese diesel submarines are, of course, another matter entirely.</w:t>
      </w:r>
    </w:p>
    <w:p w14:paraId="5202C0A6" w14:textId="77777777" w:rsidR="00C355F3" w:rsidRPr="0007258A" w:rsidRDefault="00C355F3" w:rsidP="0007258A">
      <w:pPr>
        <w:spacing w:after="120"/>
        <w:rPr>
          <w:rFonts w:ascii="Georgia" w:hAnsi="Georgia" w:cs="Arial"/>
          <w:color w:val="000000"/>
          <w:sz w:val="24"/>
          <w:szCs w:val="24"/>
        </w:rPr>
      </w:pPr>
      <w:r w:rsidRPr="0007258A">
        <w:rPr>
          <w:rFonts w:ascii="Georgia" w:hAnsi="Georgia" w:cs="Arial"/>
          <w:color w:val="000000"/>
          <w:sz w:val="24"/>
          <w:szCs w:val="24"/>
        </w:rPr>
        <w:lastRenderedPageBreak/>
        <w:t>But why are the Chinese lagging behind in nuclear submarines when they seem to be advancing in leaps and bounds in almost every other field? I asked several of the best U.S. naval experts why that’s the case.</w:t>
      </w:r>
    </w:p>
    <w:p w14:paraId="4EA57353" w14:textId="77777777" w:rsidR="00C355F3" w:rsidRPr="0007258A" w:rsidRDefault="00C355F3" w:rsidP="0007258A">
      <w:pPr>
        <w:spacing w:after="120"/>
        <w:rPr>
          <w:rFonts w:ascii="Georgia" w:hAnsi="Georgia" w:cs="Arial"/>
          <w:color w:val="000000"/>
          <w:sz w:val="24"/>
          <w:szCs w:val="24"/>
        </w:rPr>
      </w:pPr>
      <w:r w:rsidRPr="0007258A">
        <w:rPr>
          <w:rFonts w:ascii="Georgia" w:hAnsi="Georgia" w:cs="Arial"/>
          <w:color w:val="000000"/>
          <w:sz w:val="24"/>
          <w:szCs w:val="24"/>
        </w:rPr>
        <w:t>Jerry Hendrix, a former Navy captain, director of the Defense Strategies and Assessments Program at the Center for a New American Security had this to say:</w:t>
      </w:r>
    </w:p>
    <w:p w14:paraId="3C461AE2" w14:textId="77777777" w:rsidR="00C355F3" w:rsidRPr="0007258A" w:rsidRDefault="00C355F3" w:rsidP="0007258A">
      <w:pPr>
        <w:spacing w:after="120"/>
        <w:rPr>
          <w:rFonts w:ascii="Georgia" w:hAnsi="Georgia" w:cs="Arial"/>
          <w:color w:val="000000"/>
          <w:sz w:val="24"/>
          <w:szCs w:val="24"/>
        </w:rPr>
      </w:pPr>
      <w:r w:rsidRPr="0007258A">
        <w:rPr>
          <w:rFonts w:ascii="Georgia" w:hAnsi="Georgia" w:cs="Arial"/>
          <w:color w:val="000000"/>
          <w:sz w:val="24"/>
          <w:szCs w:val="24"/>
        </w:rPr>
        <w:t>It’s a two-part answer. One, noise-quieting technologies is one area where we have been particularly careful not to let out. Still, the Russians have not made any prohibitions against sharing some particular technologies and their export Kilos are pretty quiet so that leads you to the second answer: The Chinese maritime manufacturing techniques are not yet adapted to submarines. Their stuff is still pretty noisy. That’s all I can really go into.</w:t>
      </w:r>
    </w:p>
    <w:p w14:paraId="688220DF" w14:textId="77777777" w:rsidR="00C355F3" w:rsidRPr="0007258A" w:rsidRDefault="00C355F3" w:rsidP="0007258A">
      <w:pPr>
        <w:spacing w:after="120"/>
        <w:rPr>
          <w:rFonts w:ascii="Georgia" w:hAnsi="Georgia" w:cs="Arial"/>
          <w:color w:val="000000"/>
          <w:sz w:val="24"/>
          <w:szCs w:val="24"/>
        </w:rPr>
      </w:pPr>
      <w:r w:rsidRPr="0007258A">
        <w:rPr>
          <w:rFonts w:ascii="Georgia" w:hAnsi="Georgia" w:cs="Arial"/>
          <w:color w:val="000000"/>
          <w:sz w:val="24"/>
          <w:szCs w:val="24"/>
        </w:rPr>
        <w:t xml:space="preserve">Bryan McGrath is the deputy director of the Hudson Institute’s Center for American </w:t>
      </w:r>
      <w:proofErr w:type="spellStart"/>
      <w:r w:rsidRPr="0007258A">
        <w:rPr>
          <w:rFonts w:ascii="Georgia" w:hAnsi="Georgia" w:cs="Arial"/>
          <w:color w:val="000000"/>
          <w:sz w:val="24"/>
          <w:szCs w:val="24"/>
        </w:rPr>
        <w:t>Seapower</w:t>
      </w:r>
      <w:proofErr w:type="spellEnd"/>
      <w:r w:rsidRPr="0007258A">
        <w:rPr>
          <w:rFonts w:ascii="Georgia" w:hAnsi="Georgia" w:cs="Arial"/>
          <w:color w:val="000000"/>
          <w:sz w:val="24"/>
          <w:szCs w:val="24"/>
        </w:rPr>
        <w:t xml:space="preserve"> and the managing director of the </w:t>
      </w:r>
      <w:proofErr w:type="spellStart"/>
      <w:r w:rsidRPr="0007258A">
        <w:rPr>
          <w:rFonts w:ascii="Georgia" w:hAnsi="Georgia" w:cs="Arial"/>
          <w:color w:val="000000"/>
          <w:sz w:val="24"/>
          <w:szCs w:val="24"/>
        </w:rPr>
        <w:t>The</w:t>
      </w:r>
      <w:proofErr w:type="spellEnd"/>
      <w:r w:rsidRPr="0007258A">
        <w:rPr>
          <w:rFonts w:ascii="Georgia" w:hAnsi="Georgia" w:cs="Arial"/>
          <w:color w:val="000000"/>
          <w:sz w:val="24"/>
          <w:szCs w:val="24"/>
        </w:rPr>
        <w:t xml:space="preserve"> </w:t>
      </w:r>
      <w:proofErr w:type="spellStart"/>
      <w:r w:rsidRPr="0007258A">
        <w:rPr>
          <w:rFonts w:ascii="Georgia" w:hAnsi="Georgia" w:cs="Arial"/>
          <w:color w:val="000000"/>
          <w:sz w:val="24"/>
          <w:szCs w:val="24"/>
        </w:rPr>
        <w:t>FerryBridge</w:t>
      </w:r>
      <w:proofErr w:type="spellEnd"/>
      <w:r w:rsidRPr="0007258A">
        <w:rPr>
          <w:rFonts w:ascii="Georgia" w:hAnsi="Georgia" w:cs="Arial"/>
          <w:color w:val="000000"/>
          <w:sz w:val="24"/>
          <w:szCs w:val="24"/>
        </w:rPr>
        <w:t xml:space="preserve"> Group naval consultancy. He’s also a retired Navy commander. He had this to say:</w:t>
      </w:r>
    </w:p>
    <w:p w14:paraId="633403DF" w14:textId="77777777" w:rsidR="00C355F3" w:rsidRPr="0007258A" w:rsidRDefault="00C355F3" w:rsidP="0007258A">
      <w:pPr>
        <w:spacing w:after="120"/>
        <w:rPr>
          <w:rFonts w:ascii="Georgia" w:hAnsi="Georgia" w:cs="Arial"/>
          <w:color w:val="000000"/>
          <w:sz w:val="24"/>
          <w:szCs w:val="24"/>
        </w:rPr>
      </w:pPr>
      <w:r w:rsidRPr="0007258A">
        <w:rPr>
          <w:rFonts w:ascii="Georgia" w:hAnsi="Georgia" w:cs="Arial"/>
          <w:color w:val="000000"/>
          <w:sz w:val="24"/>
          <w:szCs w:val="24"/>
        </w:rPr>
        <w:t>China's nuclear submarine program lags other areas of its naval prowess for two primary reasons. The first is that until twenty years ago, designing and building nuclear submarines simply was not a priority. The second reason is related to the first, and that is the fact that designing and building nuclear submarines is an extremely difficult technical undertaking. That they decided to feature nuclear submarines twenty years ago did not instantly result in the requisite skills to effectively and efficiently build them. These will take time, focus and very likely, a stepped-up industrial espionage program to attain.</w:t>
      </w:r>
    </w:p>
    <w:p w14:paraId="5D855B53" w14:textId="77777777" w:rsidR="00C355F3" w:rsidRPr="0007258A" w:rsidRDefault="00C355F3" w:rsidP="0007258A">
      <w:pPr>
        <w:spacing w:after="120"/>
        <w:rPr>
          <w:rFonts w:ascii="Georgia" w:hAnsi="Georgia" w:cs="Arial"/>
          <w:color w:val="000000"/>
          <w:sz w:val="24"/>
          <w:szCs w:val="24"/>
        </w:rPr>
      </w:pPr>
      <w:r w:rsidRPr="0007258A">
        <w:rPr>
          <w:rFonts w:ascii="Georgia" w:hAnsi="Georgia" w:cs="Arial"/>
          <w:color w:val="000000"/>
          <w:sz w:val="24"/>
          <w:szCs w:val="24"/>
        </w:rPr>
        <w:t>Bryan Clark is a senior fellow at the Center for Strategic and Budgetary Assessments. He was a special assistant to the chief of naval operations and was a Navy submarine officer. He offered his take:</w:t>
      </w:r>
    </w:p>
    <w:p w14:paraId="7D6DE5FD" w14:textId="77777777" w:rsidR="0007258A" w:rsidRDefault="00C355F3" w:rsidP="0007258A">
      <w:pPr>
        <w:spacing w:after="120"/>
        <w:rPr>
          <w:rFonts w:ascii="Georgia" w:hAnsi="Georgia" w:cs="Arial"/>
          <w:color w:val="000000"/>
          <w:sz w:val="24"/>
          <w:szCs w:val="24"/>
        </w:rPr>
      </w:pPr>
      <w:r w:rsidRPr="0007258A">
        <w:rPr>
          <w:rFonts w:ascii="Georgia" w:hAnsi="Georgia" w:cs="Arial"/>
          <w:color w:val="000000"/>
          <w:sz w:val="24"/>
          <w:szCs w:val="24"/>
        </w:rPr>
        <w:t>Nuclear submarines have not been a priority for China, since the advantages they offer over diesel or air-independent propulsion (</w:t>
      </w:r>
      <w:smartTag w:uri="urn:schemas-microsoft-com:office:smarttags" w:element="stockticker">
        <w:r w:rsidRPr="0007258A">
          <w:rPr>
            <w:rFonts w:ascii="Georgia" w:hAnsi="Georgia" w:cs="Arial"/>
            <w:color w:val="000000"/>
            <w:sz w:val="24"/>
            <w:szCs w:val="24"/>
          </w:rPr>
          <w:t>AIP</w:t>
        </w:r>
      </w:smartTag>
      <w:r w:rsidRPr="0007258A">
        <w:rPr>
          <w:rFonts w:ascii="Georgia" w:hAnsi="Georgia" w:cs="Arial"/>
          <w:color w:val="000000"/>
          <w:sz w:val="24"/>
          <w:szCs w:val="24"/>
        </w:rPr>
        <w:t>) submarines (greater endurance, speed, and capacity) are not as significant for the missions they have used their submarines to do, such as coastal defense against enemy surface ships and surveillance. Current Chinese diesel submarines like the Song are not as advanced as their European counterparts, but they are effective in this role and appear to be reliable enough for those missions; China's Kilo-class submarines are able to carry the very lethal SS-N-27 anti-ship cruise missile.</w:t>
      </w:r>
    </w:p>
    <w:p w14:paraId="600D6CC5" w14:textId="2005111A" w:rsidR="00C355F3" w:rsidRPr="0007258A" w:rsidRDefault="00C355F3" w:rsidP="0007258A">
      <w:pPr>
        <w:spacing w:after="120"/>
        <w:rPr>
          <w:rFonts w:ascii="Georgia" w:hAnsi="Georgia" w:cs="Arial"/>
          <w:color w:val="000000"/>
          <w:sz w:val="24"/>
          <w:szCs w:val="24"/>
        </w:rPr>
      </w:pPr>
      <w:r w:rsidRPr="0007258A">
        <w:rPr>
          <w:rFonts w:ascii="Georgia" w:hAnsi="Georgia" w:cs="Arial"/>
          <w:color w:val="000000"/>
          <w:sz w:val="24"/>
          <w:szCs w:val="24"/>
        </w:rPr>
        <w:t xml:space="preserve"> China's newest </w:t>
      </w:r>
      <w:smartTag w:uri="urn:schemas-microsoft-com:office:smarttags" w:element="stockticker">
        <w:r w:rsidRPr="0007258A">
          <w:rPr>
            <w:rFonts w:ascii="Georgia" w:hAnsi="Georgia" w:cs="Arial"/>
            <w:color w:val="000000"/>
            <w:sz w:val="24"/>
            <w:szCs w:val="24"/>
          </w:rPr>
          <w:t>AIP</w:t>
        </w:r>
      </w:smartTag>
      <w:r w:rsidRPr="0007258A">
        <w:rPr>
          <w:rFonts w:ascii="Georgia" w:hAnsi="Georgia" w:cs="Arial"/>
          <w:color w:val="000000"/>
          <w:sz w:val="24"/>
          <w:szCs w:val="24"/>
        </w:rPr>
        <w:t xml:space="preserve"> submarine, the Yuan, is reported to have modern combat systems and be able to deploy missiles, torpedoes, and mines as well. The recent increase in emphasis on nuclear submarines is coming as China attempts to increase its reach and role in geopolitical affairs. Today, they are developing an SSBN and a new class of nuclear attack submarine in line with their effort to deploy a “blue-water” Navy and desire to have a second strike nuclear capability on par with other great powers.</w:t>
      </w:r>
    </w:p>
    <w:p w14:paraId="7E12B7CD" w14:textId="77777777" w:rsidR="00C355F3" w:rsidRPr="0007258A" w:rsidRDefault="00C355F3" w:rsidP="0007258A">
      <w:pPr>
        <w:spacing w:after="120"/>
        <w:rPr>
          <w:rFonts w:ascii="Georgia" w:hAnsi="Georgia" w:cs="Arial"/>
          <w:color w:val="000000"/>
          <w:sz w:val="24"/>
          <w:szCs w:val="24"/>
        </w:rPr>
      </w:pPr>
      <w:r w:rsidRPr="0007258A">
        <w:rPr>
          <w:rFonts w:ascii="Georgia" w:hAnsi="Georgia" w:cs="Arial"/>
          <w:color w:val="000000"/>
          <w:sz w:val="24"/>
          <w:szCs w:val="24"/>
        </w:rPr>
        <w:t>Andrew Erickson, an associate professor at the U.S. Naval War College and frequent TNI contributor, summed it up succinctly: “One word: propulsion!”</w:t>
      </w:r>
    </w:p>
    <w:p w14:paraId="2F222571" w14:textId="77777777" w:rsidR="00C355F3" w:rsidRPr="0007258A" w:rsidRDefault="00C355F3" w:rsidP="0007258A">
      <w:pPr>
        <w:spacing w:after="120"/>
        <w:rPr>
          <w:rFonts w:ascii="Georgia" w:hAnsi="Georgia" w:cs="Arial"/>
          <w:color w:val="000000"/>
          <w:sz w:val="24"/>
          <w:szCs w:val="24"/>
        </w:rPr>
      </w:pPr>
      <w:r w:rsidRPr="0007258A">
        <w:rPr>
          <w:rFonts w:ascii="Georgia" w:hAnsi="Georgia" w:cs="Arial"/>
          <w:color w:val="000000"/>
          <w:sz w:val="24"/>
          <w:szCs w:val="24"/>
        </w:rPr>
        <w:t xml:space="preserve">“Submarines suitable for comprehensive blue water operations must be nuclear-powered, energy-dense, and quiet,” Erickson </w:t>
      </w:r>
      <w:hyperlink r:id="rId9" w:history="1">
        <w:r w:rsidRPr="0007258A">
          <w:rPr>
            <w:rFonts w:ascii="Georgia" w:hAnsi="Georgia" w:cs="Arial"/>
            <w:color w:val="000000"/>
            <w:sz w:val="24"/>
            <w:szCs w:val="24"/>
          </w:rPr>
          <w:t>wrote recently for TNI</w:t>
        </w:r>
      </w:hyperlink>
      <w:r w:rsidRPr="0007258A">
        <w:rPr>
          <w:rFonts w:ascii="Georgia" w:hAnsi="Georgia" w:cs="Arial"/>
          <w:color w:val="000000"/>
          <w:sz w:val="24"/>
          <w:szCs w:val="24"/>
        </w:rPr>
        <w:t xml:space="preserve">. “China has </w:t>
      </w:r>
      <w:r w:rsidRPr="0007258A">
        <w:rPr>
          <w:rFonts w:ascii="Georgia" w:hAnsi="Georgia" w:cs="Arial"/>
          <w:color w:val="000000"/>
          <w:sz w:val="24"/>
          <w:szCs w:val="24"/>
        </w:rPr>
        <w:lastRenderedPageBreak/>
        <w:t>struggled in these and related areas. And it can’t simply draw on its burgeoning civilian nuclear industry because the technologies and skill sets are so different.” China can’t use the lessons learnt on its civilian land-based high-temperature gas-cooled reactors (HTGRs) because those systems lack the energy density for naval applications.</w:t>
      </w:r>
    </w:p>
    <w:p w14:paraId="4C031E2A"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hunkfiveroman">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7258A"/>
    <w:rsid w:val="0011768B"/>
    <w:rsid w:val="004F3FD1"/>
    <w:rsid w:val="006F0E10"/>
    <w:rsid w:val="007C2FC7"/>
    <w:rsid w:val="00C355F3"/>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7A179207"/>
  <w15:chartTrackingRefBased/>
  <w15:docId w15:val="{3F268A46-865A-44FB-93AD-9A3E5EFC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355F3"/>
    <w:pPr>
      <w:spacing w:before="161" w:after="161" w:line="312" w:lineRule="atLeast"/>
      <w:outlineLvl w:val="0"/>
    </w:pPr>
    <w:rPr>
      <w:rFonts w:ascii="chunkfiveroman" w:hAnsi="chunkfiveroman"/>
      <w:color w:val="000000"/>
      <w:spacing w:val="4"/>
      <w:kern w:val="36"/>
      <w:sz w:val="46"/>
      <w:szCs w:val="4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355F3"/>
    <w:rPr>
      <w:rFonts w:ascii="Georgia" w:hAnsi="Georgia" w:hint="default"/>
      <w:strike w:val="0"/>
      <w:dstrike w:val="0"/>
      <w:color w:val="000000"/>
      <w:u w:val="none"/>
      <w:effect w:val="none"/>
      <w:shd w:val="clear" w:color="auto" w:fill="auto"/>
    </w:rPr>
  </w:style>
  <w:style w:type="character" w:styleId="Emphasis">
    <w:name w:val="Emphasis"/>
    <w:qFormat/>
    <w:rsid w:val="00C355F3"/>
    <w:rPr>
      <w:i/>
      <w:iCs/>
    </w:rPr>
  </w:style>
  <w:style w:type="paragraph" w:styleId="NormalWeb">
    <w:name w:val="Normal (Web)"/>
    <w:basedOn w:val="Normal"/>
    <w:rsid w:val="00C355F3"/>
    <w:pPr>
      <w:spacing w:before="120" w:after="120" w:line="396" w:lineRule="atLeast"/>
    </w:pPr>
    <w:rPr>
      <w:rFonts w:ascii="Times New Roman" w:hAnsi="Times New Roman"/>
      <w:sz w:val="24"/>
      <w:szCs w:val="24"/>
    </w:rPr>
  </w:style>
  <w:style w:type="paragraph" w:customStyle="1" w:styleId="published-date">
    <w:name w:val="published-date"/>
    <w:basedOn w:val="Normal"/>
    <w:rsid w:val="00C355F3"/>
    <w:pPr>
      <w:spacing w:before="120" w:after="120" w:line="396" w:lineRule="atLeast"/>
    </w:pPr>
    <w:rPr>
      <w:rFonts w:ascii="Times New Roman" w:hAnsi="Times New Roman"/>
      <w:sz w:val="24"/>
      <w:szCs w:val="24"/>
    </w:rPr>
  </w:style>
  <w:style w:type="character" w:customStyle="1" w:styleId="field-item5">
    <w:name w:val="field-item5"/>
    <w:rsid w:val="00C355F3"/>
    <w:rPr>
      <w:rFonts w:ascii="Trebuchet MS" w:hAnsi="Trebuchet MS" w:hint="default"/>
      <w:sz w:val="17"/>
      <w:szCs w:val="17"/>
    </w:rPr>
  </w:style>
  <w:style w:type="character" w:customStyle="1" w:styleId="in-widget">
    <w:name w:val="in-widget"/>
    <w:basedOn w:val="DefaultParagraphFont"/>
    <w:rsid w:val="00C355F3"/>
  </w:style>
  <w:style w:type="character" w:customStyle="1" w:styleId="in-right">
    <w:name w:val="in-right"/>
    <w:basedOn w:val="DefaultParagraphFont"/>
    <w:rsid w:val="00C355F3"/>
  </w:style>
  <w:style w:type="character" w:customStyle="1" w:styleId="printhtml1">
    <w:name w:val="print_html1"/>
    <w:basedOn w:val="DefaultParagraphFont"/>
    <w:rsid w:val="00C35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017604">
      <w:bodyDiv w:val="1"/>
      <w:marLeft w:val="0"/>
      <w:marRight w:val="0"/>
      <w:marTop w:val="0"/>
      <w:marBottom w:val="0"/>
      <w:divBdr>
        <w:top w:val="none" w:sz="0" w:space="0" w:color="auto"/>
        <w:left w:val="none" w:sz="0" w:space="0" w:color="auto"/>
        <w:bottom w:val="none" w:sz="0" w:space="0" w:color="auto"/>
        <w:right w:val="none" w:sz="0" w:space="0" w:color="auto"/>
      </w:divBdr>
      <w:divsChild>
        <w:div w:id="510533679">
          <w:marLeft w:val="0"/>
          <w:marRight w:val="0"/>
          <w:marTop w:val="0"/>
          <w:marBottom w:val="0"/>
          <w:divBdr>
            <w:top w:val="none" w:sz="0" w:space="0" w:color="auto"/>
            <w:left w:val="none" w:sz="0" w:space="0" w:color="auto"/>
            <w:bottom w:val="none" w:sz="0" w:space="0" w:color="auto"/>
            <w:right w:val="none" w:sz="0" w:space="0" w:color="auto"/>
          </w:divBdr>
          <w:divsChild>
            <w:div w:id="1111439508">
              <w:marLeft w:val="0"/>
              <w:marRight w:val="0"/>
              <w:marTop w:val="0"/>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sChild>
                    <w:div w:id="934749143">
                      <w:marLeft w:val="0"/>
                      <w:marRight w:val="0"/>
                      <w:marTop w:val="0"/>
                      <w:marBottom w:val="0"/>
                      <w:divBdr>
                        <w:top w:val="none" w:sz="0" w:space="0" w:color="auto"/>
                        <w:left w:val="none" w:sz="0" w:space="0" w:color="auto"/>
                        <w:bottom w:val="none" w:sz="0" w:space="0" w:color="auto"/>
                        <w:right w:val="none" w:sz="0" w:space="0" w:color="auto"/>
                      </w:divBdr>
                      <w:divsChild>
                        <w:div w:id="1271358085">
                          <w:marLeft w:val="0"/>
                          <w:marRight w:val="0"/>
                          <w:marTop w:val="0"/>
                          <w:marBottom w:val="0"/>
                          <w:divBdr>
                            <w:top w:val="none" w:sz="0" w:space="0" w:color="auto"/>
                            <w:left w:val="none" w:sz="0" w:space="0" w:color="auto"/>
                            <w:bottom w:val="none" w:sz="0" w:space="0" w:color="auto"/>
                            <w:right w:val="none" w:sz="0" w:space="0" w:color="auto"/>
                          </w:divBdr>
                          <w:divsChild>
                            <w:div w:id="576207738">
                              <w:marLeft w:val="0"/>
                              <w:marRight w:val="0"/>
                              <w:marTop w:val="0"/>
                              <w:marBottom w:val="0"/>
                              <w:divBdr>
                                <w:top w:val="none" w:sz="0" w:space="0" w:color="auto"/>
                                <w:left w:val="none" w:sz="0" w:space="0" w:color="auto"/>
                                <w:bottom w:val="none" w:sz="0" w:space="0" w:color="auto"/>
                                <w:right w:val="none" w:sz="0" w:space="0" w:color="auto"/>
                              </w:divBdr>
                              <w:divsChild>
                                <w:div w:id="26627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54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939695">
                                      <w:marLeft w:val="0"/>
                                      <w:marRight w:val="0"/>
                                      <w:marTop w:val="0"/>
                                      <w:marBottom w:val="0"/>
                                      <w:divBdr>
                                        <w:top w:val="none" w:sz="0" w:space="0" w:color="auto"/>
                                        <w:left w:val="none" w:sz="0" w:space="0" w:color="auto"/>
                                        <w:bottom w:val="none" w:sz="0" w:space="0" w:color="auto"/>
                                        <w:right w:val="none" w:sz="0" w:space="0" w:color="auto"/>
                                      </w:divBdr>
                                      <w:divsChild>
                                        <w:div w:id="1996647627">
                                          <w:marLeft w:val="0"/>
                                          <w:marRight w:val="0"/>
                                          <w:marTop w:val="0"/>
                                          <w:marBottom w:val="0"/>
                                          <w:divBdr>
                                            <w:top w:val="none" w:sz="0" w:space="0" w:color="auto"/>
                                            <w:left w:val="none" w:sz="0" w:space="0" w:color="auto"/>
                                            <w:bottom w:val="none" w:sz="0" w:space="0" w:color="auto"/>
                                            <w:right w:val="none" w:sz="0" w:space="0" w:color="auto"/>
                                          </w:divBdr>
                                          <w:divsChild>
                                            <w:div w:id="237861663">
                                              <w:marLeft w:val="0"/>
                                              <w:marRight w:val="0"/>
                                              <w:marTop w:val="0"/>
                                              <w:marBottom w:val="0"/>
                                              <w:divBdr>
                                                <w:top w:val="none" w:sz="0" w:space="0" w:color="auto"/>
                                                <w:left w:val="none" w:sz="0" w:space="0" w:color="auto"/>
                                                <w:bottom w:val="none" w:sz="0" w:space="0" w:color="auto"/>
                                                <w:right w:val="none" w:sz="0" w:space="0" w:color="auto"/>
                                              </w:divBdr>
                                              <w:divsChild>
                                                <w:div w:id="901991113">
                                                  <w:marLeft w:val="0"/>
                                                  <w:marRight w:val="0"/>
                                                  <w:marTop w:val="0"/>
                                                  <w:marBottom w:val="0"/>
                                                  <w:divBdr>
                                                    <w:top w:val="none" w:sz="0" w:space="0" w:color="auto"/>
                                                    <w:left w:val="none" w:sz="0" w:space="0" w:color="auto"/>
                                                    <w:bottom w:val="none" w:sz="0" w:space="0" w:color="auto"/>
                                                    <w:right w:val="none" w:sz="0" w:space="0" w:color="auto"/>
                                                  </w:divBdr>
                                                </w:div>
                                                <w:div w:id="1961956840">
                                                  <w:marLeft w:val="0"/>
                                                  <w:marRight w:val="0"/>
                                                  <w:marTop w:val="0"/>
                                                  <w:marBottom w:val="0"/>
                                                  <w:divBdr>
                                                    <w:top w:val="none" w:sz="0" w:space="0" w:color="auto"/>
                                                    <w:left w:val="none" w:sz="0" w:space="0" w:color="auto"/>
                                                    <w:bottom w:val="none" w:sz="0" w:space="0" w:color="auto"/>
                                                    <w:right w:val="none" w:sz="0" w:space="0" w:color="auto"/>
                                                  </w:divBdr>
                                                </w:div>
                                                <w:div w:id="1979145826">
                                                  <w:marLeft w:val="0"/>
                                                  <w:marRight w:val="0"/>
                                                  <w:marTop w:val="0"/>
                                                  <w:marBottom w:val="0"/>
                                                  <w:divBdr>
                                                    <w:top w:val="none" w:sz="0" w:space="0" w:color="auto"/>
                                                    <w:left w:val="none" w:sz="0" w:space="0" w:color="auto"/>
                                                    <w:bottom w:val="none" w:sz="0" w:space="0" w:color="auto"/>
                                                    <w:right w:val="none" w:sz="0" w:space="0" w:color="auto"/>
                                                  </w:divBdr>
                                                </w:div>
                                                <w:div w:id="2083402997">
                                                  <w:marLeft w:val="0"/>
                                                  <w:marRight w:val="0"/>
                                                  <w:marTop w:val="0"/>
                                                  <w:marBottom w:val="0"/>
                                                  <w:divBdr>
                                                    <w:top w:val="none" w:sz="0" w:space="0" w:color="auto"/>
                                                    <w:left w:val="none" w:sz="0" w:space="0" w:color="auto"/>
                                                    <w:bottom w:val="none" w:sz="0" w:space="0" w:color="auto"/>
                                                    <w:right w:val="none" w:sz="0" w:space="0" w:color="auto"/>
                                                  </w:divBdr>
                                                </w:div>
                                              </w:divsChild>
                                            </w:div>
                                            <w:div w:id="263612937">
                                              <w:marLeft w:val="0"/>
                                              <w:marRight w:val="0"/>
                                              <w:marTop w:val="0"/>
                                              <w:marBottom w:val="0"/>
                                              <w:divBdr>
                                                <w:top w:val="none" w:sz="0" w:space="0" w:color="auto"/>
                                                <w:left w:val="none" w:sz="0" w:space="0" w:color="auto"/>
                                                <w:bottom w:val="none" w:sz="0" w:space="0" w:color="auto"/>
                                                <w:right w:val="none" w:sz="0" w:space="0" w:color="auto"/>
                                              </w:divBdr>
                                              <w:divsChild>
                                                <w:div w:id="470102511">
                                                  <w:marLeft w:val="0"/>
                                                  <w:marRight w:val="0"/>
                                                  <w:marTop w:val="0"/>
                                                  <w:marBottom w:val="0"/>
                                                  <w:divBdr>
                                                    <w:top w:val="none" w:sz="0" w:space="0" w:color="auto"/>
                                                    <w:left w:val="none" w:sz="0" w:space="0" w:color="auto"/>
                                                    <w:bottom w:val="none" w:sz="0" w:space="0" w:color="auto"/>
                                                    <w:right w:val="none" w:sz="0" w:space="0" w:color="auto"/>
                                                  </w:divBdr>
                                                </w:div>
                                                <w:div w:id="634258116">
                                                  <w:marLeft w:val="0"/>
                                                  <w:marRight w:val="0"/>
                                                  <w:marTop w:val="0"/>
                                                  <w:marBottom w:val="0"/>
                                                  <w:divBdr>
                                                    <w:top w:val="none" w:sz="0" w:space="0" w:color="auto"/>
                                                    <w:left w:val="none" w:sz="0" w:space="0" w:color="auto"/>
                                                    <w:bottom w:val="none" w:sz="0" w:space="0" w:color="auto"/>
                                                    <w:right w:val="none" w:sz="0" w:space="0" w:color="auto"/>
                                                  </w:divBdr>
                                                </w:div>
                                                <w:div w:id="698167449">
                                                  <w:marLeft w:val="0"/>
                                                  <w:marRight w:val="0"/>
                                                  <w:marTop w:val="0"/>
                                                  <w:marBottom w:val="0"/>
                                                  <w:divBdr>
                                                    <w:top w:val="none" w:sz="0" w:space="0" w:color="auto"/>
                                                    <w:left w:val="none" w:sz="0" w:space="0" w:color="auto"/>
                                                    <w:bottom w:val="none" w:sz="0" w:space="0" w:color="auto"/>
                                                    <w:right w:val="none" w:sz="0" w:space="0" w:color="auto"/>
                                                  </w:divBdr>
                                                </w:div>
                                                <w:div w:id="2011906186">
                                                  <w:marLeft w:val="0"/>
                                                  <w:marRight w:val="0"/>
                                                  <w:marTop w:val="0"/>
                                                  <w:marBottom w:val="0"/>
                                                  <w:divBdr>
                                                    <w:top w:val="none" w:sz="0" w:space="0" w:color="auto"/>
                                                    <w:left w:val="none" w:sz="0" w:space="0" w:color="auto"/>
                                                    <w:bottom w:val="none" w:sz="0" w:space="0" w:color="auto"/>
                                                    <w:right w:val="none" w:sz="0" w:space="0" w:color="auto"/>
                                                  </w:divBdr>
                                                </w:div>
                                              </w:divsChild>
                                            </w:div>
                                            <w:div w:id="329913398">
                                              <w:marLeft w:val="0"/>
                                              <w:marRight w:val="0"/>
                                              <w:marTop w:val="0"/>
                                              <w:marBottom w:val="0"/>
                                              <w:divBdr>
                                                <w:top w:val="none" w:sz="0" w:space="0" w:color="auto"/>
                                                <w:left w:val="none" w:sz="0" w:space="0" w:color="auto"/>
                                                <w:bottom w:val="none" w:sz="0" w:space="0" w:color="auto"/>
                                                <w:right w:val="none" w:sz="0" w:space="0" w:color="auto"/>
                                              </w:divBdr>
                                            </w:div>
                                            <w:div w:id="1530072359">
                                              <w:marLeft w:val="0"/>
                                              <w:marRight w:val="0"/>
                                              <w:marTop w:val="0"/>
                                              <w:marBottom w:val="0"/>
                                              <w:divBdr>
                                                <w:top w:val="none" w:sz="0" w:space="0" w:color="auto"/>
                                                <w:left w:val="none" w:sz="0" w:space="0" w:color="auto"/>
                                                <w:bottom w:val="none" w:sz="0" w:space="0" w:color="auto"/>
                                                <w:right w:val="none" w:sz="0" w:space="0" w:color="auto"/>
                                              </w:divBdr>
                                              <w:divsChild>
                                                <w:div w:id="20934466">
                                                  <w:marLeft w:val="0"/>
                                                  <w:marRight w:val="0"/>
                                                  <w:marTop w:val="0"/>
                                                  <w:marBottom w:val="0"/>
                                                  <w:divBdr>
                                                    <w:top w:val="none" w:sz="0" w:space="0" w:color="auto"/>
                                                    <w:left w:val="none" w:sz="0" w:space="0" w:color="auto"/>
                                                    <w:bottom w:val="none" w:sz="0" w:space="0" w:color="auto"/>
                                                    <w:right w:val="none" w:sz="0" w:space="0" w:color="auto"/>
                                                  </w:divBdr>
                                                </w:div>
                                                <w:div w:id="625893525">
                                                  <w:marLeft w:val="0"/>
                                                  <w:marRight w:val="0"/>
                                                  <w:marTop w:val="0"/>
                                                  <w:marBottom w:val="0"/>
                                                  <w:divBdr>
                                                    <w:top w:val="none" w:sz="0" w:space="0" w:color="auto"/>
                                                    <w:left w:val="none" w:sz="0" w:space="0" w:color="auto"/>
                                                    <w:bottom w:val="none" w:sz="0" w:space="0" w:color="auto"/>
                                                    <w:right w:val="none" w:sz="0" w:space="0" w:color="auto"/>
                                                  </w:divBdr>
                                                </w:div>
                                                <w:div w:id="1421439832">
                                                  <w:marLeft w:val="0"/>
                                                  <w:marRight w:val="0"/>
                                                  <w:marTop w:val="0"/>
                                                  <w:marBottom w:val="0"/>
                                                  <w:divBdr>
                                                    <w:top w:val="none" w:sz="0" w:space="0" w:color="auto"/>
                                                    <w:left w:val="none" w:sz="0" w:space="0" w:color="auto"/>
                                                    <w:bottom w:val="none" w:sz="0" w:space="0" w:color="auto"/>
                                                    <w:right w:val="none" w:sz="0" w:space="0" w:color="auto"/>
                                                  </w:divBdr>
                                                </w:div>
                                                <w:div w:id="1727682622">
                                                  <w:marLeft w:val="0"/>
                                                  <w:marRight w:val="0"/>
                                                  <w:marTop w:val="0"/>
                                                  <w:marBottom w:val="0"/>
                                                  <w:divBdr>
                                                    <w:top w:val="none" w:sz="0" w:space="0" w:color="auto"/>
                                                    <w:left w:val="none" w:sz="0" w:space="0" w:color="auto"/>
                                                    <w:bottom w:val="none" w:sz="0" w:space="0" w:color="auto"/>
                                                    <w:right w:val="none" w:sz="0" w:space="0" w:color="auto"/>
                                                  </w:divBdr>
                                                </w:div>
                                              </w:divsChild>
                                            </w:div>
                                            <w:div w:id="16308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24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55694">
                              <w:marLeft w:val="0"/>
                              <w:marRight w:val="0"/>
                              <w:marTop w:val="0"/>
                              <w:marBottom w:val="0"/>
                              <w:divBdr>
                                <w:top w:val="none" w:sz="0" w:space="0" w:color="auto"/>
                                <w:left w:val="none" w:sz="0" w:space="0" w:color="auto"/>
                                <w:bottom w:val="none" w:sz="0" w:space="0" w:color="auto"/>
                                <w:right w:val="none" w:sz="0" w:space="0" w:color="auto"/>
                              </w:divBdr>
                            </w:div>
                            <w:div w:id="1837377159">
                              <w:marLeft w:val="0"/>
                              <w:marRight w:val="0"/>
                              <w:marTop w:val="0"/>
                              <w:marBottom w:val="0"/>
                              <w:divBdr>
                                <w:top w:val="none" w:sz="0" w:space="0" w:color="auto"/>
                                <w:left w:val="none" w:sz="0" w:space="0" w:color="auto"/>
                                <w:bottom w:val="none" w:sz="0" w:space="0" w:color="auto"/>
                                <w:right w:val="none" w:sz="0" w:space="0" w:color="auto"/>
                              </w:divBdr>
                              <w:divsChild>
                                <w:div w:id="866216593">
                                  <w:marLeft w:val="0"/>
                                  <w:marRight w:val="0"/>
                                  <w:marTop w:val="0"/>
                                  <w:marBottom w:val="0"/>
                                  <w:divBdr>
                                    <w:top w:val="none" w:sz="0" w:space="0" w:color="auto"/>
                                    <w:left w:val="none" w:sz="0" w:space="0" w:color="auto"/>
                                    <w:bottom w:val="none" w:sz="0" w:space="0" w:color="auto"/>
                                    <w:right w:val="none" w:sz="0" w:space="0" w:color="auto"/>
                                  </w:divBdr>
                                  <w:divsChild>
                                    <w:div w:id="17869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8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origin.www.uscc.gov/sites/default/files/Research/Backgrounder_China%27s%20Naval%20Modernization%20and%20Implications%20for%20the%20United%20States.pdf" TargetMode="External"/><Relationship Id="rId3" Type="http://schemas.openxmlformats.org/officeDocument/2006/relationships/webSettings" Target="webSettings.xml"/><Relationship Id="rId7" Type="http://schemas.openxmlformats.org/officeDocument/2006/relationships/hyperlink" Target="http://fas.org/irp/agency/oni/pla-nav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tionalinterest.org/profile/dave-majumdar" TargetMode="External"/><Relationship Id="rId11" Type="http://schemas.openxmlformats.org/officeDocument/2006/relationships/theme" Target="theme/theme1.xml"/><Relationship Id="rId5" Type="http://schemas.openxmlformats.org/officeDocument/2006/relationships/image" Target="http://nationalinterest.org/files/styles/main_image_on_posts/public/main_images/pic_9.jpg?itok=ZL2D1aOF"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nationalinterest.org/feature/chinas-main-mission-south-china-sea-not-syria-14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Why China's Nuclear Subs Are Subpar</vt:lpstr>
    </vt:vector>
  </TitlesOfParts>
  <Company>DevTec Global</Company>
  <LinksUpToDate>false</LinksUpToDate>
  <CharactersWithSpaces>5236</CharactersWithSpaces>
  <SharedDoc>false</SharedDoc>
  <HLinks>
    <vt:vector size="24" baseType="variant">
      <vt:variant>
        <vt:i4>3604579</vt:i4>
      </vt:variant>
      <vt:variant>
        <vt:i4>12</vt:i4>
      </vt:variant>
      <vt:variant>
        <vt:i4>0</vt:i4>
      </vt:variant>
      <vt:variant>
        <vt:i4>5</vt:i4>
      </vt:variant>
      <vt:variant>
        <vt:lpwstr>http://www.nationalinterest.org/feature/chinas-main-mission-south-china-sea-not-syria-14012</vt:lpwstr>
      </vt:variant>
      <vt:variant>
        <vt:lpwstr/>
      </vt:variant>
      <vt:variant>
        <vt:i4>5636128</vt:i4>
      </vt:variant>
      <vt:variant>
        <vt:i4>9</vt:i4>
      </vt:variant>
      <vt:variant>
        <vt:i4>0</vt:i4>
      </vt:variant>
      <vt:variant>
        <vt:i4>5</vt:i4>
      </vt:variant>
      <vt:variant>
        <vt:lpwstr>http://origin.www.uscc.gov/sites/default/files/Research/Backgrounder_China%27s Naval Modernization and Implications for the United States.pdf</vt:lpwstr>
      </vt:variant>
      <vt:variant>
        <vt:lpwstr/>
      </vt:variant>
      <vt:variant>
        <vt:i4>6881395</vt:i4>
      </vt:variant>
      <vt:variant>
        <vt:i4>6</vt:i4>
      </vt:variant>
      <vt:variant>
        <vt:i4>0</vt:i4>
      </vt:variant>
      <vt:variant>
        <vt:i4>5</vt:i4>
      </vt:variant>
      <vt:variant>
        <vt:lpwstr>http://fas.org/irp/agency/oni/pla-navy.pdf</vt:lpwstr>
      </vt:variant>
      <vt:variant>
        <vt:lpwstr/>
      </vt:variant>
      <vt:variant>
        <vt:i4>524365</vt:i4>
      </vt:variant>
      <vt:variant>
        <vt:i4>3</vt:i4>
      </vt:variant>
      <vt:variant>
        <vt:i4>0</vt:i4>
      </vt:variant>
      <vt:variant>
        <vt:i4>5</vt:i4>
      </vt:variant>
      <vt:variant>
        <vt:lpwstr>http://nationalinterest.org/profile/dave-majumdar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China's Nuclear Subs Are Subpar</dc:title>
  <dc:subject/>
  <dc:creator>Tino Randall</dc:creator>
  <cp:keywords/>
  <dc:description/>
  <cp:lastModifiedBy>Tino Randall</cp:lastModifiedBy>
  <cp:revision>2</cp:revision>
  <dcterms:created xsi:type="dcterms:W3CDTF">2020-11-22T22:50:00Z</dcterms:created>
  <dcterms:modified xsi:type="dcterms:W3CDTF">2020-11-22T22:50:00Z</dcterms:modified>
</cp:coreProperties>
</file>